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47" w:rsidRDefault="00C24B47" w:rsidP="00C24B47">
      <w:pPr>
        <w:autoSpaceDE w:val="0"/>
        <w:jc w:val="right"/>
        <w:rPr>
          <w:rFonts w:cs="Times New Roman"/>
        </w:rPr>
      </w:pPr>
      <w:bookmarkStart w:id="0" w:name="_GoBack"/>
      <w:bookmarkEnd w:id="0"/>
      <w:r>
        <w:rPr>
          <w:b/>
        </w:rPr>
        <w:t>Świekatowo 29.07.2019 r.</w:t>
      </w:r>
    </w:p>
    <w:p w:rsidR="00C24B47" w:rsidRDefault="00C24B47" w:rsidP="00C24B47">
      <w:pPr>
        <w:pStyle w:val="Nagwek2"/>
        <w:spacing w:before="0" w:after="0"/>
        <w:jc w:val="both"/>
      </w:pPr>
      <w:r>
        <w:rPr>
          <w:rFonts w:ascii="Times New Roman" w:hAnsi="Times New Roman" w:cs="Times New Roman"/>
          <w:sz w:val="24"/>
          <w:szCs w:val="24"/>
        </w:rPr>
        <w:t>Znak sprawy: ZO.6.2019</w:t>
      </w:r>
    </w:p>
    <w:p w:rsidR="00C24B47" w:rsidRDefault="00C24B47" w:rsidP="00C24B47"/>
    <w:p w:rsidR="00C24B47" w:rsidRDefault="00C24B47" w:rsidP="00C24B47">
      <w:pPr>
        <w:jc w:val="center"/>
        <w:rPr>
          <w:b/>
          <w:sz w:val="28"/>
          <w:szCs w:val="28"/>
        </w:rPr>
      </w:pPr>
      <w:r w:rsidRPr="007977A8">
        <w:rPr>
          <w:b/>
          <w:sz w:val="28"/>
          <w:szCs w:val="28"/>
        </w:rPr>
        <w:t>Zawiadomienie</w:t>
      </w:r>
    </w:p>
    <w:p w:rsidR="00C24B47" w:rsidRDefault="00C24B47" w:rsidP="00C24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wyborze najkorzystniejszej oferty </w:t>
      </w:r>
    </w:p>
    <w:p w:rsidR="00C24B47" w:rsidRDefault="00C24B47" w:rsidP="00C24B47">
      <w:pPr>
        <w:jc w:val="center"/>
        <w:rPr>
          <w:b/>
          <w:sz w:val="28"/>
          <w:szCs w:val="28"/>
        </w:rPr>
      </w:pPr>
    </w:p>
    <w:p w:rsidR="00C24B47" w:rsidRDefault="00C24B47" w:rsidP="00C24B47">
      <w:pPr>
        <w:jc w:val="both"/>
        <w:rPr>
          <w:b/>
          <w:sz w:val="28"/>
          <w:szCs w:val="28"/>
        </w:rPr>
      </w:pPr>
    </w:p>
    <w:p w:rsidR="00C24B47" w:rsidRDefault="00C24B47" w:rsidP="00C24B47">
      <w:pPr>
        <w:jc w:val="both"/>
        <w:rPr>
          <w:b/>
          <w:sz w:val="28"/>
          <w:szCs w:val="28"/>
        </w:rPr>
      </w:pPr>
    </w:p>
    <w:p w:rsidR="00C24B47" w:rsidRPr="00B80998" w:rsidRDefault="00C24B47" w:rsidP="00C24B47">
      <w:pPr>
        <w:shd w:val="clear" w:color="auto" w:fill="FFFFFF"/>
        <w:ind w:firstLine="708"/>
        <w:jc w:val="both"/>
        <w:rPr>
          <w:rFonts w:eastAsia="Times New Roman" w:cs="Times New Roman"/>
          <w:bCs/>
          <w:lang w:eastAsia="pl-PL"/>
        </w:rPr>
      </w:pPr>
      <w:r w:rsidRPr="00E92079">
        <w:rPr>
          <w:sz w:val="28"/>
          <w:szCs w:val="28"/>
        </w:rPr>
        <w:t>Gmina Świekatowo zawiadamia, iż do realizacji zamówienia na d</w:t>
      </w:r>
      <w:r w:rsidRPr="00E92079">
        <w:rPr>
          <w:rFonts w:eastAsia="Times New Roman" w:cs="Times New Roman"/>
          <w:bCs/>
          <w:sz w:val="28"/>
          <w:szCs w:val="28"/>
          <w:lang w:eastAsia="pl-PL"/>
        </w:rPr>
        <w:t xml:space="preserve">ostawę </w:t>
      </w:r>
    </w:p>
    <w:p w:rsidR="00C24B47" w:rsidRPr="00C24B47" w:rsidRDefault="00C24B47" w:rsidP="00C24B47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pl-PL"/>
        </w:rPr>
      </w:pPr>
      <w:r w:rsidRPr="00C24B47">
        <w:rPr>
          <w:rFonts w:eastAsia="Times New Roman" w:cs="Times New Roman"/>
          <w:bCs/>
          <w:sz w:val="28"/>
          <w:szCs w:val="28"/>
          <w:lang w:eastAsia="pl-PL"/>
        </w:rPr>
        <w:t>pomocy dydaktycznych oraz mebli szkolnych w ramach realizacji projektu „Razem możemy lepiej i więcej”</w:t>
      </w:r>
      <w:r w:rsidRPr="00C24B47">
        <w:rPr>
          <w:rFonts w:cs="Times New Roman"/>
          <w:sz w:val="28"/>
          <w:szCs w:val="28"/>
        </w:rPr>
        <w:t xml:space="preserve"> nr RPKP.10.02.01-04-0063/17 współfinansowanego  z Europejskiego Funduszu Społecznego.</w:t>
      </w:r>
    </w:p>
    <w:p w:rsidR="00C24B47" w:rsidRPr="00C24B47" w:rsidRDefault="00C24B47" w:rsidP="00C24B47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pl-PL"/>
        </w:rPr>
      </w:pPr>
      <w:r w:rsidRPr="00C24B47">
        <w:rPr>
          <w:rFonts w:eastAsia="Times New Roman" w:cs="Times New Roman"/>
          <w:bCs/>
          <w:sz w:val="28"/>
          <w:szCs w:val="28"/>
          <w:lang w:eastAsia="pl-PL"/>
        </w:rPr>
        <w:t>Część I - dostawa sprzętu TIK w ramach realizacji projektu „Razem możemy lepiej i więcej”</w:t>
      </w:r>
    </w:p>
    <w:p w:rsidR="00C24B47" w:rsidRPr="00C24B47" w:rsidRDefault="00C24B47" w:rsidP="00C24B47">
      <w:pPr>
        <w:shd w:val="clear" w:color="auto" w:fill="FFFFFF"/>
        <w:jc w:val="both"/>
        <w:rPr>
          <w:rFonts w:eastAsia="Times New Roman" w:cs="Times New Roman"/>
          <w:bCs/>
          <w:sz w:val="28"/>
          <w:szCs w:val="28"/>
          <w:lang w:eastAsia="pl-PL"/>
        </w:rPr>
      </w:pPr>
      <w:r w:rsidRPr="00C24B47">
        <w:rPr>
          <w:rFonts w:eastAsia="Times New Roman" w:cs="Times New Roman"/>
          <w:bCs/>
          <w:sz w:val="28"/>
          <w:szCs w:val="28"/>
          <w:lang w:eastAsia="pl-PL"/>
        </w:rPr>
        <w:t>Część II – dostawa i montaż mebli przedszkolnych w ramach realizacji projektu „Razem możemy lepiej i więcej”</w:t>
      </w:r>
    </w:p>
    <w:p w:rsidR="00C24B47" w:rsidRPr="00C24B47" w:rsidRDefault="00C24B47" w:rsidP="00C24B47">
      <w:pPr>
        <w:shd w:val="clear" w:color="auto" w:fill="FFFFFF"/>
        <w:jc w:val="both"/>
        <w:rPr>
          <w:rFonts w:eastAsia="Times New Roman" w:cs="Times New Roman"/>
          <w:bCs/>
          <w:sz w:val="28"/>
          <w:szCs w:val="28"/>
          <w:lang w:eastAsia="pl-PL"/>
        </w:rPr>
      </w:pPr>
      <w:r w:rsidRPr="00C24B47">
        <w:rPr>
          <w:rFonts w:eastAsia="Times New Roman" w:cs="Times New Roman"/>
          <w:bCs/>
          <w:sz w:val="28"/>
          <w:szCs w:val="28"/>
          <w:lang w:eastAsia="pl-PL"/>
        </w:rPr>
        <w:t>Część III – dostawa pomocy dydaktycznych i zabawek w ramach realizacji projektu „Razem możemy lepiej i więcej”</w:t>
      </w:r>
    </w:p>
    <w:p w:rsidR="00C24B47" w:rsidRPr="00C24B47" w:rsidRDefault="00C24B47" w:rsidP="00C24B47">
      <w:pPr>
        <w:shd w:val="clear" w:color="auto" w:fill="FFFFFF"/>
        <w:jc w:val="both"/>
        <w:rPr>
          <w:rFonts w:eastAsia="Times New Roman"/>
          <w:sz w:val="28"/>
          <w:szCs w:val="28"/>
          <w:lang w:eastAsia="pl-PL"/>
        </w:rPr>
      </w:pPr>
      <w:r w:rsidRPr="00C24B47">
        <w:rPr>
          <w:rFonts w:eastAsia="Times New Roman" w:cs="Times New Roman"/>
          <w:sz w:val="28"/>
          <w:szCs w:val="28"/>
          <w:lang w:eastAsia="pl-PL"/>
        </w:rPr>
        <w:t xml:space="preserve">Cześć IV – dostawa materiałów i środków edukacyjnych </w:t>
      </w:r>
      <w:r w:rsidRPr="00C24B47">
        <w:rPr>
          <w:rFonts w:eastAsia="Times New Roman" w:cs="Times New Roman"/>
          <w:bCs/>
          <w:sz w:val="28"/>
          <w:szCs w:val="28"/>
          <w:lang w:eastAsia="pl-PL"/>
        </w:rPr>
        <w:t>w ramach realizacji projektu „Razem możemy lepiej i więcej”</w:t>
      </w:r>
    </w:p>
    <w:p w:rsidR="00C24B47" w:rsidRPr="00C77893" w:rsidRDefault="00C24B47" w:rsidP="00C24B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wybrano ofertę</w:t>
      </w:r>
      <w:r>
        <w:rPr>
          <w:color w:val="000000"/>
          <w:sz w:val="28"/>
          <w:szCs w:val="28"/>
        </w:rPr>
        <w:t xml:space="preserve"> Moje Bambino Sp. z o.o., Sp. k.</w:t>
      </w:r>
      <w:r w:rsidRPr="00C7789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ul. Graniczna</w:t>
      </w:r>
      <w:r w:rsidRPr="00C778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46, 93-428 Łódź, </w:t>
      </w:r>
      <w:r>
        <w:rPr>
          <w:b/>
          <w:bCs/>
          <w:sz w:val="28"/>
          <w:szCs w:val="28"/>
          <w:u w:val="single"/>
        </w:rPr>
        <w:t xml:space="preserve">cena brutto z podatkiem VAT  </w:t>
      </w:r>
      <w:r w:rsidRPr="00C24B47">
        <w:rPr>
          <w:b/>
          <w:color w:val="000000"/>
          <w:sz w:val="28"/>
          <w:szCs w:val="28"/>
          <w:u w:val="single"/>
        </w:rPr>
        <w:t>31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C24B47">
        <w:rPr>
          <w:b/>
          <w:color w:val="000000"/>
          <w:sz w:val="28"/>
          <w:szCs w:val="28"/>
          <w:u w:val="single"/>
        </w:rPr>
        <w:t xml:space="preserve">418,22 </w:t>
      </w:r>
      <w:r w:rsidRPr="00C24B47">
        <w:rPr>
          <w:b/>
          <w:sz w:val="28"/>
          <w:szCs w:val="28"/>
          <w:u w:val="single"/>
        </w:rPr>
        <w:t>zł.</w:t>
      </w:r>
      <w:r w:rsidRPr="00C24B47">
        <w:rPr>
          <w:b/>
          <w:bCs/>
          <w:sz w:val="28"/>
          <w:szCs w:val="28"/>
          <w:u w:val="single"/>
        </w:rPr>
        <w:t xml:space="preserve"> </w:t>
      </w:r>
      <w:r w:rsidRPr="00C77893">
        <w:rPr>
          <w:b/>
          <w:bCs/>
          <w:sz w:val="28"/>
          <w:szCs w:val="28"/>
        </w:rPr>
        <w:t xml:space="preserve"> </w:t>
      </w:r>
    </w:p>
    <w:p w:rsidR="00C24B47" w:rsidRDefault="00C24B47" w:rsidP="00C24B47">
      <w:pPr>
        <w:jc w:val="both"/>
        <w:rPr>
          <w:sz w:val="28"/>
          <w:szCs w:val="28"/>
        </w:rPr>
      </w:pPr>
    </w:p>
    <w:p w:rsidR="00C24B47" w:rsidRDefault="00C24B47" w:rsidP="00C24B47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Uzasadnienie: Wybrana oferta  </w:t>
      </w:r>
      <w:r>
        <w:rPr>
          <w:color w:val="000000"/>
          <w:sz w:val="28"/>
          <w:szCs w:val="28"/>
        </w:rPr>
        <w:t>Moje Bambino Sp. z o.o., Sp. k.</w:t>
      </w:r>
      <w:r w:rsidRPr="00C7789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ul. Graniczna</w:t>
      </w:r>
      <w:r w:rsidRPr="00C778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46, 93-428 Łódź</w:t>
      </w:r>
      <w:r>
        <w:rPr>
          <w:color w:val="000000"/>
          <w:sz w:val="28"/>
          <w:szCs w:val="28"/>
        </w:rPr>
        <w:t xml:space="preserve">, spełnia wymogi udziału w postępowaniu i jest zgodna z treścią zapytania ofertowego. Zgodnie z kryterium wyboru ofert (cena) określonym                   w zapytaniu ofertowym oferta  zawiera </w:t>
      </w:r>
      <w:r w:rsidRPr="00EB790D">
        <w:rPr>
          <w:b/>
          <w:color w:val="000000"/>
          <w:sz w:val="28"/>
          <w:szCs w:val="28"/>
          <w:u w:val="single"/>
        </w:rPr>
        <w:t>najniższą cenę.</w:t>
      </w:r>
    </w:p>
    <w:p w:rsidR="00C24B47" w:rsidRDefault="00C24B47" w:rsidP="00C24B47">
      <w:pPr>
        <w:jc w:val="both"/>
        <w:rPr>
          <w:b/>
          <w:color w:val="000000"/>
          <w:sz w:val="28"/>
          <w:szCs w:val="28"/>
          <w:u w:val="single"/>
        </w:rPr>
      </w:pPr>
    </w:p>
    <w:p w:rsidR="00C24B47" w:rsidRDefault="00C24B47" w:rsidP="00C24B47">
      <w:pPr>
        <w:jc w:val="both"/>
        <w:rPr>
          <w:color w:val="000000"/>
          <w:sz w:val="28"/>
          <w:szCs w:val="28"/>
        </w:rPr>
      </w:pPr>
      <w:r w:rsidRPr="009D1D2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Nazwa (firmy), siedziby i adresy wykonawców, którzy złożyli oferty wraz                   z wartością brutto z podatkiem VAT w zł.</w:t>
      </w:r>
    </w:p>
    <w:tbl>
      <w:tblPr>
        <w:tblStyle w:val="Tabela-Siatka1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2126"/>
      </w:tblGrid>
      <w:tr w:rsidR="00C24B47" w:rsidTr="00F810BA">
        <w:trPr>
          <w:trHeight w:val="390"/>
        </w:trPr>
        <w:tc>
          <w:tcPr>
            <w:tcW w:w="851" w:type="dxa"/>
            <w:vMerge w:val="restart"/>
          </w:tcPr>
          <w:p w:rsidR="00C24B47" w:rsidRDefault="00C24B47" w:rsidP="00F81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oferty</w:t>
            </w:r>
          </w:p>
        </w:tc>
        <w:tc>
          <w:tcPr>
            <w:tcW w:w="6096" w:type="dxa"/>
            <w:vMerge w:val="restart"/>
          </w:tcPr>
          <w:p w:rsidR="00C24B47" w:rsidRDefault="00C24B47" w:rsidP="00F810BA">
            <w:pPr>
              <w:snapToGrid w:val="0"/>
              <w:jc w:val="center"/>
              <w:rPr>
                <w:rFonts w:cs="Times New Roman"/>
                <w:sz w:val="20"/>
                <w:szCs w:val="22"/>
              </w:rPr>
            </w:pPr>
            <w:r>
              <w:rPr>
                <w:sz w:val="20"/>
                <w:szCs w:val="20"/>
              </w:rPr>
              <w:t>Nazwa (firma) i adres wykonawcy</w:t>
            </w:r>
          </w:p>
        </w:tc>
        <w:tc>
          <w:tcPr>
            <w:tcW w:w="2126" w:type="dxa"/>
            <w:vMerge w:val="restart"/>
          </w:tcPr>
          <w:p w:rsidR="00C24B47" w:rsidRDefault="00C24B47" w:rsidP="00F810BA">
            <w:pPr>
              <w:autoSpaceDE w:val="0"/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Warto brutto</w:t>
            </w:r>
          </w:p>
          <w:p w:rsidR="00C24B47" w:rsidRDefault="00C24B47" w:rsidP="00F810BA">
            <w:pPr>
              <w:autoSpaceDE w:val="0"/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z VAT  w zł</w:t>
            </w:r>
          </w:p>
          <w:p w:rsidR="00C24B47" w:rsidRDefault="00C24B47" w:rsidP="00F810BA">
            <w:pPr>
              <w:autoSpaceDE w:val="0"/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łącznie</w:t>
            </w:r>
          </w:p>
        </w:tc>
      </w:tr>
      <w:tr w:rsidR="00C24B47" w:rsidTr="00F810BA">
        <w:trPr>
          <w:trHeight w:val="300"/>
        </w:trPr>
        <w:tc>
          <w:tcPr>
            <w:tcW w:w="851" w:type="dxa"/>
            <w:vMerge/>
          </w:tcPr>
          <w:p w:rsidR="00C24B47" w:rsidRDefault="00C24B47" w:rsidP="00F810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C24B47" w:rsidRDefault="00C24B47" w:rsidP="00F810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4B47" w:rsidRDefault="00C24B47" w:rsidP="00F810BA">
            <w:pPr>
              <w:autoSpaceDE w:val="0"/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C24B47" w:rsidTr="00F810BA">
        <w:tc>
          <w:tcPr>
            <w:tcW w:w="851" w:type="dxa"/>
          </w:tcPr>
          <w:p w:rsidR="00C24B47" w:rsidRPr="00772930" w:rsidRDefault="00C24B47" w:rsidP="00F810BA">
            <w:pPr>
              <w:autoSpaceDE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C24B47" w:rsidRPr="00772930" w:rsidRDefault="00C24B47" w:rsidP="00F810BA">
            <w:pPr>
              <w:autoSpaceDE w:val="0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Moje Bambino Sp. z o. o. Sp. k., ul. Graniczna 46 , 93-428 Łódź</w:t>
            </w:r>
          </w:p>
        </w:tc>
        <w:tc>
          <w:tcPr>
            <w:tcW w:w="2126" w:type="dxa"/>
          </w:tcPr>
          <w:p w:rsidR="00C24B47" w:rsidRPr="00772930" w:rsidRDefault="00C24B47" w:rsidP="00F810BA">
            <w:pPr>
              <w:autoSpaceDE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31 418,22</w:t>
            </w:r>
          </w:p>
        </w:tc>
      </w:tr>
    </w:tbl>
    <w:p w:rsidR="00C24B47" w:rsidRPr="007977A8" w:rsidRDefault="00C24B47" w:rsidP="00C24B47">
      <w:pPr>
        <w:jc w:val="both"/>
        <w:rPr>
          <w:sz w:val="28"/>
          <w:szCs w:val="28"/>
        </w:rPr>
      </w:pPr>
    </w:p>
    <w:p w:rsidR="00C24B47" w:rsidRDefault="00C24B47" w:rsidP="00C24B47"/>
    <w:p w:rsidR="004D0921" w:rsidRDefault="004D0921"/>
    <w:sectPr w:rsidR="004D09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A9" w:rsidRDefault="00A55CA9" w:rsidP="00C24B47">
      <w:r>
        <w:separator/>
      </w:r>
    </w:p>
  </w:endnote>
  <w:endnote w:type="continuationSeparator" w:id="0">
    <w:p w:rsidR="00A55CA9" w:rsidRDefault="00A55CA9" w:rsidP="00C2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A9" w:rsidRDefault="00A55CA9" w:rsidP="00C24B47">
      <w:r>
        <w:separator/>
      </w:r>
    </w:p>
  </w:footnote>
  <w:footnote w:type="continuationSeparator" w:id="0">
    <w:p w:rsidR="00A55CA9" w:rsidRDefault="00A55CA9" w:rsidP="00C24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47" w:rsidRDefault="00C24B47">
    <w:pPr>
      <w:pStyle w:val="Nagwek"/>
    </w:pPr>
    <w:r>
      <w:rPr>
        <w:noProof/>
        <w:lang w:eastAsia="pl-PL" w:bidi="ar-SA"/>
      </w:rPr>
      <w:drawing>
        <wp:inline distT="0" distB="0" distL="0" distR="0" wp14:anchorId="3801D8F9" wp14:editId="39ED958F">
          <wp:extent cx="5522595" cy="565785"/>
          <wp:effectExtent l="0" t="0" r="1905" b="571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595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47"/>
    <w:rsid w:val="004A0D99"/>
    <w:rsid w:val="004D0921"/>
    <w:rsid w:val="006C2B36"/>
    <w:rsid w:val="00A55CA9"/>
    <w:rsid w:val="00C2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B4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C24B4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24B47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C2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4B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4B4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24B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24B4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B4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B47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B4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C24B4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24B47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C2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4B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4B4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24B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24B4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B4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B47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 Szkoła</dc:creator>
  <cp:lastModifiedBy>gmina</cp:lastModifiedBy>
  <cp:revision>2</cp:revision>
  <cp:lastPrinted>2019-07-29T11:38:00Z</cp:lastPrinted>
  <dcterms:created xsi:type="dcterms:W3CDTF">2019-07-30T10:38:00Z</dcterms:created>
  <dcterms:modified xsi:type="dcterms:W3CDTF">2019-07-30T10:38:00Z</dcterms:modified>
</cp:coreProperties>
</file>